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3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3"/>
      </w:tblGrid>
      <w:tr w:rsidR="007206E3" w14:paraId="57D01AE6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E354F" w14:textId="77777777" w:rsidR="007206E3" w:rsidRDefault="00000000">
            <w:pPr>
              <w:pStyle w:val="Standarduser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FORMULARIO DE INSCRIPCIÓN DE PERITOS Y/O AUXILIARES DE JUSTICIA  PARA  PROFESIONALES</w:t>
            </w:r>
          </w:p>
        </w:tc>
      </w:tr>
    </w:tbl>
    <w:p w14:paraId="65A4C57D" w14:textId="77777777" w:rsidR="007206E3" w:rsidRDefault="007206E3">
      <w:pPr>
        <w:pStyle w:val="Standarduser"/>
        <w:jc w:val="center"/>
        <w:rPr>
          <w:b/>
          <w:bCs/>
          <w:u w:val="single"/>
        </w:rPr>
      </w:pPr>
    </w:p>
    <w:p w14:paraId="7D3947BD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19821D1E" w14:textId="77777777" w:rsidR="007206E3" w:rsidRDefault="00000000">
      <w:pPr>
        <w:pStyle w:val="Standarduser"/>
        <w:jc w:val="both"/>
        <w:rPr>
          <w:b/>
          <w:bCs/>
          <w:u w:val="single"/>
        </w:rPr>
      </w:pPr>
      <w:r>
        <w:rPr>
          <w:b/>
          <w:bCs/>
          <w:u w:val="single"/>
        </w:rPr>
        <w:t>APELLIDO Y NOMBRE COMPLETO:</w:t>
      </w:r>
    </w:p>
    <w:p w14:paraId="2FA3BA54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372FE55C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437EC0C8" w14:textId="77777777" w:rsidR="007206E3" w:rsidRDefault="00000000">
      <w:pPr>
        <w:pStyle w:val="Standarduser"/>
        <w:jc w:val="both"/>
        <w:rPr>
          <w:b/>
          <w:bCs/>
          <w:u w:val="single"/>
        </w:rPr>
      </w:pPr>
      <w:r>
        <w:rPr>
          <w:b/>
          <w:bCs/>
          <w:u w:val="single"/>
        </w:rPr>
        <w:t>TIPO Y N.º DE DOCUMENTO:</w:t>
      </w:r>
    </w:p>
    <w:p w14:paraId="70B681A2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249820E9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7B334443" w14:textId="77777777" w:rsidR="007206E3" w:rsidRDefault="00000000">
      <w:pPr>
        <w:pStyle w:val="Standarduser"/>
        <w:jc w:val="both"/>
        <w:rPr>
          <w:b/>
          <w:bCs/>
          <w:u w:val="single"/>
        </w:rPr>
      </w:pPr>
      <w:r>
        <w:rPr>
          <w:b/>
          <w:bCs/>
          <w:u w:val="single"/>
        </w:rPr>
        <w:t>DOMICILIO REAL:</w:t>
      </w:r>
    </w:p>
    <w:p w14:paraId="78CEB253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2C9C2140" w14:textId="77777777" w:rsidR="007206E3" w:rsidRDefault="00000000">
      <w:pPr>
        <w:pStyle w:val="Standarduser"/>
        <w:jc w:val="both"/>
      </w:pPr>
      <w:r>
        <w:rPr>
          <w:b/>
          <w:bCs/>
          <w:u w:val="single"/>
        </w:rPr>
        <w:t>DOMICILIO PROCESAL ELECTRONICO (Reglamento de Notificaciones Electrónicas -Ac. Gral STJER 15/18):</w:t>
      </w:r>
    </w:p>
    <w:p w14:paraId="7CB45AE7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2E105B23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44851413" w14:textId="77777777" w:rsidR="007206E3" w:rsidRDefault="00000000">
      <w:pPr>
        <w:pStyle w:val="Standarduser"/>
        <w:jc w:val="both"/>
        <w:rPr>
          <w:b/>
          <w:bCs/>
          <w:u w:val="single"/>
        </w:rPr>
      </w:pPr>
      <w:r>
        <w:rPr>
          <w:b/>
          <w:bCs/>
          <w:u w:val="single"/>
        </w:rPr>
        <w:t>TELÉFONO CELULAR</w:t>
      </w:r>
    </w:p>
    <w:p w14:paraId="405FE5E2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3A02E5CB" w14:textId="77777777" w:rsidR="007206E3" w:rsidRDefault="00000000">
      <w:pPr>
        <w:pStyle w:val="Standarduser"/>
        <w:jc w:val="both"/>
        <w:rPr>
          <w:b/>
          <w:bCs/>
          <w:u w:val="single"/>
        </w:rPr>
      </w:pPr>
      <w:r>
        <w:rPr>
          <w:b/>
          <w:bCs/>
          <w:u w:val="single"/>
        </w:rPr>
        <w:t>TELÉFONO FIJO</w:t>
      </w:r>
    </w:p>
    <w:p w14:paraId="1C367CA8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7158FFB0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7E55E7CA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40AA1D1B" w14:textId="77777777" w:rsidR="007206E3" w:rsidRDefault="00000000">
      <w:pPr>
        <w:pStyle w:val="Standarduser"/>
        <w:jc w:val="both"/>
        <w:rPr>
          <w:b/>
          <w:bCs/>
          <w:u w:val="single"/>
        </w:rPr>
      </w:pPr>
      <w:r>
        <w:rPr>
          <w:b/>
          <w:bCs/>
          <w:u w:val="single"/>
        </w:rPr>
        <w:t>CATEGORÍA/S DE PERICIA/S PARA LAS QUE SE INSCRIBE (ART. 5 REGLAMENTO DEL CUERPO PERICIAL DEL STJER)*:</w:t>
      </w:r>
    </w:p>
    <w:p w14:paraId="592B5DDD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6FBCC4F1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37DC53B4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1A83E780" w14:textId="77777777" w:rsidR="007206E3" w:rsidRDefault="00000000">
      <w:pPr>
        <w:pStyle w:val="Standarduser"/>
        <w:jc w:val="both"/>
        <w:rPr>
          <w:b/>
          <w:bCs/>
          <w:u w:val="single"/>
        </w:rPr>
      </w:pPr>
      <w:r>
        <w:rPr>
          <w:b/>
          <w:bCs/>
          <w:u w:val="single"/>
        </w:rPr>
        <w:t>PROFESIÓN Y/O ESPECIALIDAD:</w:t>
      </w:r>
    </w:p>
    <w:p w14:paraId="5154DB70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3F732B88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4059E410" w14:textId="77777777" w:rsidR="007206E3" w:rsidRDefault="00000000">
      <w:pPr>
        <w:pStyle w:val="Standarduser"/>
        <w:jc w:val="both"/>
      </w:pPr>
      <w:r>
        <w:rPr>
          <w:b/>
          <w:bCs/>
          <w:u w:val="single"/>
        </w:rPr>
        <w:t>FUEROS EN LOS QUE SE INSCRIBE:</w:t>
      </w:r>
      <w:r>
        <w:t xml:space="preserve">  (Marcar con una X)</w:t>
      </w:r>
    </w:p>
    <w:p w14:paraId="538F039E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tbl>
      <w:tblPr>
        <w:tblW w:w="9643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9015"/>
      </w:tblGrid>
      <w:tr w:rsidR="007206E3" w14:paraId="042D0A79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9B04" w14:textId="77777777" w:rsidR="007206E3" w:rsidRDefault="007206E3">
            <w:pPr>
              <w:pStyle w:val="TableContentsuser"/>
              <w:snapToGrid w:val="0"/>
              <w:jc w:val="both"/>
            </w:pP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9C164" w14:textId="77777777" w:rsidR="007206E3" w:rsidRDefault="00000000">
            <w:pPr>
              <w:pStyle w:val="Standarduser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CIVIL Y COMERCIAL (Civiles, Familia y Paz)</w:t>
            </w:r>
          </w:p>
        </w:tc>
      </w:tr>
    </w:tbl>
    <w:p w14:paraId="4EF78212" w14:textId="77777777" w:rsidR="007206E3" w:rsidRDefault="007206E3">
      <w:pPr>
        <w:pStyle w:val="Standarduser"/>
        <w:jc w:val="both"/>
        <w:rPr>
          <w:b/>
          <w:bCs/>
        </w:rPr>
      </w:pPr>
    </w:p>
    <w:tbl>
      <w:tblPr>
        <w:tblW w:w="9643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9015"/>
      </w:tblGrid>
      <w:tr w:rsidR="007206E3" w14:paraId="2F22C590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5DCA3" w14:textId="77777777" w:rsidR="007206E3" w:rsidRDefault="007206E3">
            <w:pPr>
              <w:pStyle w:val="TableContentsuser"/>
              <w:snapToGrid w:val="0"/>
              <w:jc w:val="both"/>
            </w:pP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E027F" w14:textId="77777777" w:rsidR="007206E3" w:rsidRDefault="00000000">
            <w:pPr>
              <w:pStyle w:val="Standarduser"/>
              <w:jc w:val="both"/>
              <w:rPr>
                <w:b/>
                <w:bCs/>
              </w:rPr>
            </w:pPr>
            <w:r>
              <w:rPr>
                <w:rFonts w:eastAsia="Liberation Serif" w:cs="Liberation Serif"/>
                <w:b/>
                <w:bCs/>
              </w:rPr>
              <w:t xml:space="preserve"> </w:t>
            </w:r>
            <w:r>
              <w:rPr>
                <w:b/>
                <w:bCs/>
              </w:rPr>
              <w:t>LABORAL</w:t>
            </w:r>
          </w:p>
        </w:tc>
      </w:tr>
    </w:tbl>
    <w:p w14:paraId="6401EFDD" w14:textId="77777777" w:rsidR="007206E3" w:rsidRDefault="007206E3">
      <w:pPr>
        <w:pStyle w:val="Standarduser"/>
        <w:jc w:val="both"/>
        <w:rPr>
          <w:b/>
          <w:bCs/>
        </w:rPr>
      </w:pPr>
    </w:p>
    <w:tbl>
      <w:tblPr>
        <w:tblW w:w="9643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8954"/>
      </w:tblGrid>
      <w:tr w:rsidR="007206E3" w14:paraId="59E2C5FF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BE739" w14:textId="77777777" w:rsidR="007206E3" w:rsidRDefault="007206E3">
            <w:pPr>
              <w:pStyle w:val="TableContentsuser"/>
              <w:snapToGrid w:val="0"/>
              <w:jc w:val="both"/>
            </w:pPr>
          </w:p>
        </w:tc>
        <w:tc>
          <w:tcPr>
            <w:tcW w:w="8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24BCD" w14:textId="77777777" w:rsidR="007206E3" w:rsidRDefault="00000000">
            <w:pPr>
              <w:pStyle w:val="Standarduser"/>
              <w:jc w:val="both"/>
              <w:rPr>
                <w:b/>
                <w:bCs/>
              </w:rPr>
            </w:pPr>
            <w:r>
              <w:rPr>
                <w:rFonts w:eastAsia="Liberation Serif" w:cs="Liberation Serif"/>
                <w:b/>
                <w:bCs/>
              </w:rPr>
              <w:t xml:space="preserve"> </w:t>
            </w:r>
            <w:r>
              <w:rPr>
                <w:b/>
                <w:bCs/>
              </w:rPr>
              <w:t>PENAL</w:t>
            </w:r>
          </w:p>
        </w:tc>
      </w:tr>
    </w:tbl>
    <w:p w14:paraId="6BD2AF43" w14:textId="77777777" w:rsidR="007206E3" w:rsidRDefault="007206E3">
      <w:pPr>
        <w:pStyle w:val="Standarduser"/>
        <w:jc w:val="both"/>
        <w:rPr>
          <w:b/>
          <w:bCs/>
        </w:rPr>
      </w:pPr>
    </w:p>
    <w:tbl>
      <w:tblPr>
        <w:tblW w:w="9643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8954"/>
      </w:tblGrid>
      <w:tr w:rsidR="007206E3" w14:paraId="2DDF1809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A7F33" w14:textId="77777777" w:rsidR="007206E3" w:rsidRDefault="007206E3">
            <w:pPr>
              <w:pStyle w:val="TableContentsuser"/>
              <w:snapToGrid w:val="0"/>
              <w:jc w:val="both"/>
            </w:pPr>
          </w:p>
        </w:tc>
        <w:tc>
          <w:tcPr>
            <w:tcW w:w="8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E83B2" w14:textId="77777777" w:rsidR="007206E3" w:rsidRDefault="00000000">
            <w:pPr>
              <w:pStyle w:val="Standarduser"/>
              <w:jc w:val="both"/>
              <w:rPr>
                <w:b/>
                <w:bCs/>
              </w:rPr>
            </w:pPr>
            <w:r>
              <w:rPr>
                <w:rFonts w:eastAsia="Liberation Serif" w:cs="Liberation Serif"/>
                <w:b/>
                <w:bCs/>
              </w:rPr>
              <w:t xml:space="preserve"> </w:t>
            </w:r>
            <w:r>
              <w:rPr>
                <w:b/>
                <w:bCs/>
              </w:rPr>
              <w:t>CONTENCIOSO ADMINISTRATIVO</w:t>
            </w:r>
          </w:p>
        </w:tc>
      </w:tr>
    </w:tbl>
    <w:p w14:paraId="62A9D8F9" w14:textId="77777777" w:rsidR="007206E3" w:rsidRDefault="007206E3">
      <w:pPr>
        <w:pStyle w:val="Standarduser"/>
        <w:jc w:val="both"/>
        <w:rPr>
          <w:b/>
          <w:bCs/>
        </w:rPr>
      </w:pPr>
    </w:p>
    <w:p w14:paraId="28F5C224" w14:textId="77777777" w:rsidR="007206E3" w:rsidRDefault="007206E3">
      <w:pPr>
        <w:pStyle w:val="Standarduser"/>
        <w:jc w:val="both"/>
        <w:rPr>
          <w:b/>
          <w:bCs/>
        </w:rPr>
      </w:pPr>
    </w:p>
    <w:p w14:paraId="7725B851" w14:textId="77777777" w:rsidR="007206E3" w:rsidRDefault="007206E3">
      <w:pPr>
        <w:pStyle w:val="Standarduser"/>
        <w:jc w:val="both"/>
        <w:rPr>
          <w:b/>
          <w:bCs/>
        </w:rPr>
      </w:pPr>
    </w:p>
    <w:p w14:paraId="7D1CE213" w14:textId="77777777" w:rsidR="007206E3" w:rsidRDefault="007206E3">
      <w:pPr>
        <w:pStyle w:val="Standarduser"/>
        <w:jc w:val="both"/>
        <w:rPr>
          <w:b/>
          <w:bCs/>
        </w:rPr>
      </w:pPr>
    </w:p>
    <w:p w14:paraId="5819ED69" w14:textId="77777777" w:rsidR="007206E3" w:rsidRDefault="00000000">
      <w:pPr>
        <w:pStyle w:val="Standarduser"/>
        <w:ind w:left="6381"/>
        <w:rPr>
          <w:b/>
          <w:bCs/>
        </w:rPr>
      </w:pPr>
      <w:r>
        <w:rPr>
          <w:b/>
          <w:bCs/>
        </w:rPr>
        <w:t>FIRMA Y ACLARACIÓN*</w:t>
      </w:r>
    </w:p>
    <w:p w14:paraId="75B5AE62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55EFCC41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6B7BADC1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02C5C4A5" w14:textId="77777777" w:rsidR="007206E3" w:rsidRDefault="00000000">
      <w:pPr>
        <w:pStyle w:val="Standarduser"/>
        <w:jc w:val="both"/>
        <w:rPr>
          <w:b/>
          <w:bCs/>
          <w:u w:val="single"/>
        </w:rPr>
      </w:pPr>
      <w:r>
        <w:rPr>
          <w:b/>
          <w:bCs/>
          <w:u w:val="single"/>
        </w:rPr>
        <w:t>CATEGORIA D ESPECIALIDADES MÉDICAS Y CIENCIAS DE LA SALUD</w:t>
      </w:r>
    </w:p>
    <w:p w14:paraId="7815A769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71C44D32" w14:textId="77777777" w:rsidR="007206E3" w:rsidRDefault="00000000">
      <w:pPr>
        <w:pStyle w:val="Standarduser"/>
        <w:jc w:val="both"/>
      </w:pPr>
      <w:r>
        <w:t>04/04 Administración Hospitalaria - Especialista en Administración Hospitalaria</w:t>
      </w:r>
    </w:p>
    <w:p w14:paraId="12D27738" w14:textId="77777777" w:rsidR="007206E3" w:rsidRDefault="00000000">
      <w:pPr>
        <w:pStyle w:val="Standarduser"/>
        <w:jc w:val="both"/>
      </w:pPr>
      <w:r>
        <w:t>05/05 Alergología - Especialista en alergología</w:t>
      </w:r>
    </w:p>
    <w:p w14:paraId="2F346328" w14:textId="77777777" w:rsidR="007206E3" w:rsidRDefault="00000000">
      <w:pPr>
        <w:pStyle w:val="Standarduser"/>
        <w:jc w:val="both"/>
      </w:pPr>
      <w:r>
        <w:t>06/06 Medicina Hospitalaria - Médico Especialista Hospitalaria</w:t>
      </w:r>
    </w:p>
    <w:p w14:paraId="07CCB7C6" w14:textId="77777777" w:rsidR="007206E3" w:rsidRDefault="00000000">
      <w:pPr>
        <w:pStyle w:val="Standarduser"/>
        <w:jc w:val="both"/>
      </w:pPr>
      <w:r>
        <w:t>07/07 Terapia Intensiva - Especialista Terapia Intensiva</w:t>
      </w:r>
    </w:p>
    <w:p w14:paraId="53B2C9EC" w14:textId="77777777" w:rsidR="007206E3" w:rsidRDefault="00000000">
      <w:pPr>
        <w:pStyle w:val="Standarduser"/>
        <w:jc w:val="both"/>
      </w:pPr>
      <w:r>
        <w:t>08/08 Terapia Intensiva Pediátrica - Especialista Terapia Intensiva</w:t>
      </w:r>
    </w:p>
    <w:p w14:paraId="0CF935E9" w14:textId="77777777" w:rsidR="007206E3" w:rsidRDefault="00000000">
      <w:pPr>
        <w:pStyle w:val="Standarduser"/>
        <w:jc w:val="both"/>
      </w:pPr>
      <w:r>
        <w:t>09/09 Medicina del Trabajo - Especialista en medicina del Trabajo</w:t>
      </w:r>
    </w:p>
    <w:p w14:paraId="4F95D095" w14:textId="77777777" w:rsidR="007206E3" w:rsidRDefault="00000000">
      <w:pPr>
        <w:pStyle w:val="Standarduser"/>
        <w:jc w:val="both"/>
      </w:pPr>
      <w:r>
        <w:t>10/10 Toxicología - Especialista en toxicología</w:t>
      </w:r>
    </w:p>
    <w:p w14:paraId="416FD306" w14:textId="77777777" w:rsidR="007206E3" w:rsidRDefault="00000000">
      <w:pPr>
        <w:pStyle w:val="Standarduser"/>
        <w:jc w:val="both"/>
      </w:pPr>
      <w:r>
        <w:t>11/11 Urología - Especialista en Urología</w:t>
      </w:r>
    </w:p>
    <w:p w14:paraId="79FF606C" w14:textId="77777777" w:rsidR="007206E3" w:rsidRDefault="00000000">
      <w:pPr>
        <w:pStyle w:val="Standarduser"/>
        <w:jc w:val="both"/>
      </w:pPr>
      <w:r>
        <w:t>12/12 Anatomía Patológica - Especialista en anatomía patológica</w:t>
      </w:r>
    </w:p>
    <w:p w14:paraId="552307DE" w14:textId="77777777" w:rsidR="007206E3" w:rsidRDefault="00000000">
      <w:pPr>
        <w:pStyle w:val="Standarduser"/>
        <w:jc w:val="both"/>
      </w:pPr>
      <w:r>
        <w:t>13/13 Anestesiología - Especialista en anestesiología</w:t>
      </w:r>
    </w:p>
    <w:p w14:paraId="3BF1BA92" w14:textId="77777777" w:rsidR="007206E3" w:rsidRDefault="00000000">
      <w:pPr>
        <w:pStyle w:val="Standarduser"/>
        <w:jc w:val="both"/>
      </w:pPr>
      <w:r>
        <w:t>14/14 Cardiología - Especialista en cardiología</w:t>
      </w:r>
    </w:p>
    <w:p w14:paraId="438F5499" w14:textId="77777777" w:rsidR="007206E3" w:rsidRDefault="00000000">
      <w:pPr>
        <w:pStyle w:val="Standarduser"/>
        <w:jc w:val="both"/>
      </w:pPr>
      <w:r>
        <w:t>15/15 Cardiología pediátrica - Especialista en Cardiología pediátrica</w:t>
      </w:r>
    </w:p>
    <w:p w14:paraId="6CAD3816" w14:textId="77777777" w:rsidR="007206E3" w:rsidRDefault="00000000">
      <w:pPr>
        <w:pStyle w:val="Standarduser"/>
        <w:jc w:val="both"/>
      </w:pPr>
      <w:r>
        <w:t>16/16 Cirugía de cabeza y cuello - Especialista en cirugía de cabeza y cuello</w:t>
      </w:r>
    </w:p>
    <w:p w14:paraId="4C4DA146" w14:textId="77777777" w:rsidR="007206E3" w:rsidRDefault="00000000">
      <w:pPr>
        <w:pStyle w:val="Standarduser"/>
        <w:jc w:val="both"/>
      </w:pPr>
      <w:r>
        <w:t>17/17 Cirugía Cardiovascular - Especialista en cirugía cardiovascular</w:t>
      </w:r>
    </w:p>
    <w:p w14:paraId="5930C8E1" w14:textId="77777777" w:rsidR="007206E3" w:rsidRDefault="00000000">
      <w:pPr>
        <w:pStyle w:val="Standarduser"/>
        <w:jc w:val="both"/>
      </w:pPr>
      <w:r>
        <w:t>18/18 Cirugía Colonprotológica - Especialista en cirugía colonprotológica</w:t>
      </w:r>
    </w:p>
    <w:p w14:paraId="3F974065" w14:textId="77777777" w:rsidR="007206E3" w:rsidRDefault="00000000">
      <w:pPr>
        <w:pStyle w:val="Standarduser"/>
        <w:jc w:val="both"/>
      </w:pPr>
      <w:r>
        <w:t>19/19 Cirugía Gastroentereológica - Especialista cirugía gastroentereologica</w:t>
      </w:r>
    </w:p>
    <w:p w14:paraId="288E48AC" w14:textId="77777777" w:rsidR="007206E3" w:rsidRDefault="00000000">
      <w:pPr>
        <w:pStyle w:val="Standarduser"/>
        <w:jc w:val="both"/>
      </w:pPr>
      <w:r>
        <w:t>20/20 Cirugía Pediátrica - Especialista en cirugía pediátrica</w:t>
      </w:r>
    </w:p>
    <w:p w14:paraId="7586AA20" w14:textId="77777777" w:rsidR="007206E3" w:rsidRDefault="00000000">
      <w:pPr>
        <w:pStyle w:val="Standarduser"/>
        <w:jc w:val="both"/>
      </w:pPr>
      <w:r>
        <w:t>21/21 Cirugía Plástica y Reparadora – Especialista en cirugía plástica y reparadora</w:t>
      </w:r>
    </w:p>
    <w:p w14:paraId="4A397DF1" w14:textId="77777777" w:rsidR="007206E3" w:rsidRDefault="00000000">
      <w:pPr>
        <w:pStyle w:val="Standarduser"/>
        <w:jc w:val="both"/>
      </w:pPr>
      <w:r>
        <w:t>22/22 Cirugía de Tórax - Especialista en cirugía de tórax</w:t>
      </w:r>
    </w:p>
    <w:p w14:paraId="1AA16B2F" w14:textId="77777777" w:rsidR="007206E3" w:rsidRDefault="00000000">
      <w:pPr>
        <w:pStyle w:val="Standarduser"/>
        <w:jc w:val="both"/>
      </w:pPr>
      <w:r>
        <w:t>23/23 Cirugía Vascular periférica - Especialista en cirugía vascular periférica</w:t>
      </w:r>
    </w:p>
    <w:p w14:paraId="3D999B61" w14:textId="77777777" w:rsidR="007206E3" w:rsidRDefault="00000000">
      <w:pPr>
        <w:pStyle w:val="Standarduser"/>
        <w:jc w:val="both"/>
      </w:pPr>
      <w:r>
        <w:t>24/24 Clínica Farmacológica - Especialista en clínica farmacológica</w:t>
      </w:r>
    </w:p>
    <w:p w14:paraId="48EA9FA5" w14:textId="77777777" w:rsidR="007206E3" w:rsidRDefault="00000000">
      <w:pPr>
        <w:pStyle w:val="Standarduser"/>
        <w:jc w:val="both"/>
      </w:pPr>
      <w:r>
        <w:t>25/25 Clínica Médica - Especialista n clínica médica</w:t>
      </w:r>
    </w:p>
    <w:p w14:paraId="6BFB5AC0" w14:textId="77777777" w:rsidR="007206E3" w:rsidRDefault="00000000">
      <w:pPr>
        <w:pStyle w:val="Standarduser"/>
        <w:jc w:val="both"/>
      </w:pPr>
      <w:r>
        <w:t>26/26 Clínica pediátrica - Especialista en clínica pediátrica</w:t>
      </w:r>
    </w:p>
    <w:p w14:paraId="24D5617A" w14:textId="77777777" w:rsidR="007206E3" w:rsidRDefault="00000000">
      <w:pPr>
        <w:pStyle w:val="Standarduser"/>
        <w:jc w:val="both"/>
      </w:pPr>
      <w:r>
        <w:t>27/27 Clínica quirúrgica - Especialista n clínica quirúrgica</w:t>
      </w:r>
    </w:p>
    <w:p w14:paraId="29094430" w14:textId="77777777" w:rsidR="007206E3" w:rsidRDefault="00000000">
      <w:pPr>
        <w:pStyle w:val="Standarduser"/>
        <w:jc w:val="both"/>
      </w:pPr>
      <w:r>
        <w:t>28/28 Deportología - Especialista en deportología</w:t>
      </w:r>
    </w:p>
    <w:p w14:paraId="6389A81F" w14:textId="77777777" w:rsidR="007206E3" w:rsidRDefault="00000000">
      <w:pPr>
        <w:pStyle w:val="Standarduser"/>
        <w:jc w:val="both"/>
      </w:pPr>
      <w:r>
        <w:t>29/29 Dermatología - Especialista en dermatología</w:t>
      </w:r>
    </w:p>
    <w:p w14:paraId="3303A06D" w14:textId="77777777" w:rsidR="007206E3" w:rsidRDefault="00000000">
      <w:pPr>
        <w:pStyle w:val="Standarduser"/>
        <w:jc w:val="both"/>
      </w:pPr>
      <w:r>
        <w:t>30/30 Diagnóstico por imágenes y radiodiagnóstico.- Especialista en Diagnóstico por imágenes y radiodiagnóstico.</w:t>
      </w:r>
    </w:p>
    <w:p w14:paraId="2D2E5668" w14:textId="77777777" w:rsidR="007206E3" w:rsidRDefault="00000000">
      <w:pPr>
        <w:pStyle w:val="Standarduser"/>
        <w:jc w:val="both"/>
      </w:pPr>
      <w:r>
        <w:t>31/31 Endocrinología - Especialista en endocrinología</w:t>
      </w:r>
    </w:p>
    <w:p w14:paraId="65B5A154" w14:textId="77777777" w:rsidR="007206E3" w:rsidRDefault="00000000">
      <w:pPr>
        <w:pStyle w:val="Standarduser"/>
        <w:jc w:val="both"/>
      </w:pPr>
      <w:r>
        <w:t>32/32 Gastroenterología - Especialista en gastroenterología</w:t>
      </w:r>
    </w:p>
    <w:p w14:paraId="03FB13A6" w14:textId="77777777" w:rsidR="007206E3" w:rsidRDefault="00000000">
      <w:pPr>
        <w:pStyle w:val="Standarduser"/>
        <w:jc w:val="both"/>
      </w:pPr>
      <w:r>
        <w:t>33/33 Genética médica - Especialista en genética médica</w:t>
      </w:r>
    </w:p>
    <w:p w14:paraId="522D6BA5" w14:textId="77777777" w:rsidR="007206E3" w:rsidRDefault="00000000">
      <w:pPr>
        <w:pStyle w:val="Standarduser"/>
        <w:jc w:val="both"/>
      </w:pPr>
      <w:r>
        <w:t>34/34 Geriatría - Especialista en geriatría</w:t>
      </w:r>
    </w:p>
    <w:p w14:paraId="33877674" w14:textId="77777777" w:rsidR="007206E3" w:rsidRDefault="00000000">
      <w:pPr>
        <w:pStyle w:val="Standarduser"/>
        <w:jc w:val="both"/>
      </w:pPr>
      <w:r>
        <w:t>35/35 Ginecología - Especialista en ginecología</w:t>
      </w:r>
    </w:p>
    <w:p w14:paraId="6ED80DFD" w14:textId="77777777" w:rsidR="007206E3" w:rsidRDefault="00000000">
      <w:pPr>
        <w:pStyle w:val="Standarduser"/>
        <w:jc w:val="both"/>
      </w:pPr>
      <w:r>
        <w:t>36/36 Hematología - Especialista en hematología</w:t>
      </w:r>
    </w:p>
    <w:p w14:paraId="719D988B" w14:textId="77777777" w:rsidR="007206E3" w:rsidRDefault="00000000">
      <w:pPr>
        <w:pStyle w:val="Standarduser"/>
        <w:jc w:val="both"/>
      </w:pPr>
      <w:r>
        <w:t>37/37 Hemoterapia - Especialista en hemoterapia</w:t>
      </w:r>
    </w:p>
    <w:p w14:paraId="45F21397" w14:textId="77777777" w:rsidR="007206E3" w:rsidRDefault="00000000">
      <w:pPr>
        <w:pStyle w:val="Standarduser"/>
        <w:jc w:val="both"/>
      </w:pPr>
      <w:r>
        <w:t>38/38 Infectología - Especialista en infectología</w:t>
      </w:r>
    </w:p>
    <w:p w14:paraId="72E674E0" w14:textId="77777777" w:rsidR="007206E3" w:rsidRDefault="00000000">
      <w:pPr>
        <w:pStyle w:val="Standarduser"/>
        <w:jc w:val="both"/>
      </w:pPr>
      <w:r>
        <w:t>39/39 Inmunología - Especialista en inmunología</w:t>
      </w:r>
    </w:p>
    <w:p w14:paraId="0E1E9A3B" w14:textId="77777777" w:rsidR="007206E3" w:rsidRDefault="00000000">
      <w:pPr>
        <w:pStyle w:val="Standarduser"/>
        <w:jc w:val="both"/>
      </w:pPr>
      <w:r>
        <w:t>40/40 Medicina legal - Especialista en medicina legal</w:t>
      </w:r>
    </w:p>
    <w:p w14:paraId="470F8FCB" w14:textId="77777777" w:rsidR="007206E3" w:rsidRDefault="00000000">
      <w:pPr>
        <w:pStyle w:val="Standarduser"/>
        <w:jc w:val="both"/>
      </w:pPr>
      <w:r>
        <w:t>41/41 Nefrología - Especialista en nefrología</w:t>
      </w:r>
    </w:p>
    <w:p w14:paraId="3B0C27BA" w14:textId="77777777" w:rsidR="007206E3" w:rsidRDefault="00000000">
      <w:pPr>
        <w:pStyle w:val="Standarduser"/>
        <w:jc w:val="both"/>
      </w:pPr>
      <w:r>
        <w:t>42/42 Neonatología - Especialista en neonatología</w:t>
      </w:r>
    </w:p>
    <w:p w14:paraId="5C5CE143" w14:textId="77777777" w:rsidR="007206E3" w:rsidRDefault="00000000">
      <w:pPr>
        <w:pStyle w:val="Standarduser"/>
        <w:jc w:val="both"/>
      </w:pPr>
      <w:r>
        <w:t>43/43 Neumonología - Especialista en neumonología</w:t>
      </w:r>
    </w:p>
    <w:p w14:paraId="723AA73F" w14:textId="77777777" w:rsidR="007206E3" w:rsidRDefault="00000000">
      <w:pPr>
        <w:pStyle w:val="Standarduser"/>
        <w:jc w:val="both"/>
      </w:pPr>
      <w:r>
        <w:t>44/44 Neurocirugía- Especialista en neurocirugía</w:t>
      </w:r>
    </w:p>
    <w:p w14:paraId="4F2F08E8" w14:textId="77777777" w:rsidR="007206E3" w:rsidRDefault="00000000">
      <w:pPr>
        <w:pStyle w:val="Standarduser"/>
        <w:jc w:val="both"/>
      </w:pPr>
      <w:r>
        <w:t>45/45 Neurología - Especialista en neurología</w:t>
      </w:r>
    </w:p>
    <w:p w14:paraId="5A759135" w14:textId="77777777" w:rsidR="007206E3" w:rsidRDefault="00000000">
      <w:pPr>
        <w:pStyle w:val="Standarduser"/>
        <w:jc w:val="both"/>
      </w:pPr>
      <w:r>
        <w:t>46/46 Obstetricia - Especialista en obstetricia</w:t>
      </w:r>
    </w:p>
    <w:p w14:paraId="6B5091CA" w14:textId="77777777" w:rsidR="007206E3" w:rsidRDefault="00000000">
      <w:pPr>
        <w:pStyle w:val="Standarduser"/>
        <w:jc w:val="both"/>
      </w:pPr>
      <w:r>
        <w:t>47/47 Oftalmología - Especialista en oftalmología</w:t>
      </w:r>
    </w:p>
    <w:p w14:paraId="0CF5F609" w14:textId="77777777" w:rsidR="007206E3" w:rsidRDefault="00000000">
      <w:pPr>
        <w:pStyle w:val="Standarduser"/>
        <w:jc w:val="both"/>
      </w:pPr>
      <w:r>
        <w:t>48/48 Oncología - Especialista en oncología</w:t>
      </w:r>
    </w:p>
    <w:p w14:paraId="52EC704A" w14:textId="77777777" w:rsidR="007206E3" w:rsidRDefault="00000000">
      <w:pPr>
        <w:pStyle w:val="Standarduser"/>
        <w:jc w:val="both"/>
      </w:pPr>
      <w:r>
        <w:lastRenderedPageBreak/>
        <w:t>49/49 Ortopedia y traumatología - Especialista en ortopedia y traumatología</w:t>
      </w:r>
    </w:p>
    <w:p w14:paraId="539CA97D" w14:textId="77777777" w:rsidR="007206E3" w:rsidRDefault="00000000">
      <w:pPr>
        <w:pStyle w:val="Standarduser"/>
        <w:jc w:val="both"/>
      </w:pPr>
      <w:r>
        <w:t>50/50 Otorrinolaringología - Especialista en otorrinolaringología</w:t>
      </w:r>
    </w:p>
    <w:p w14:paraId="3C1EFBC0" w14:textId="77777777" w:rsidR="007206E3" w:rsidRDefault="00000000">
      <w:pPr>
        <w:pStyle w:val="Standarduser"/>
        <w:jc w:val="both"/>
      </w:pPr>
      <w:r>
        <w:t>51/51 Psiquiatría y Psicología médica - Especialista en Psiquiatría y Psicología médica</w:t>
      </w:r>
    </w:p>
    <w:p w14:paraId="0BACB857" w14:textId="77777777" w:rsidR="007206E3" w:rsidRDefault="00000000">
      <w:pPr>
        <w:pStyle w:val="Standarduser"/>
        <w:jc w:val="both"/>
      </w:pPr>
      <w:r>
        <w:t>52/52 Radioterapia - Especialista en Radioterapia</w:t>
      </w:r>
    </w:p>
    <w:p w14:paraId="7C288EEF" w14:textId="77777777" w:rsidR="007206E3" w:rsidRDefault="00000000">
      <w:pPr>
        <w:pStyle w:val="Standarduser"/>
        <w:jc w:val="both"/>
      </w:pPr>
      <w:r>
        <w:t>53/53 Rehabilitación - Especialista en rehabilitación</w:t>
      </w:r>
    </w:p>
    <w:p w14:paraId="3B0062E8" w14:textId="77777777" w:rsidR="007206E3" w:rsidRDefault="00000000">
      <w:pPr>
        <w:pStyle w:val="Standarduser"/>
        <w:jc w:val="both"/>
      </w:pPr>
      <w:r>
        <w:t>54/54 Reumatología - Especialista en reumatología</w:t>
      </w:r>
    </w:p>
    <w:p w14:paraId="18DF3055" w14:textId="77777777" w:rsidR="007206E3" w:rsidRDefault="00000000">
      <w:pPr>
        <w:pStyle w:val="Standarduser"/>
        <w:jc w:val="both"/>
      </w:pPr>
      <w:r>
        <w:t>60/60 Licenciado en Nutrición</w:t>
      </w:r>
    </w:p>
    <w:p w14:paraId="454DDC62" w14:textId="77777777" w:rsidR="007206E3" w:rsidRDefault="007206E3">
      <w:pPr>
        <w:pStyle w:val="Standarduser"/>
        <w:jc w:val="both"/>
        <w:rPr>
          <w:b/>
          <w:bCs/>
        </w:rPr>
      </w:pPr>
    </w:p>
    <w:p w14:paraId="570C7B95" w14:textId="77777777" w:rsidR="007206E3" w:rsidRDefault="00000000">
      <w:pPr>
        <w:pStyle w:val="Standarduser"/>
        <w:jc w:val="both"/>
        <w:rPr>
          <w:b/>
          <w:bCs/>
          <w:u w:val="single"/>
        </w:rPr>
      </w:pPr>
      <w:r>
        <w:rPr>
          <w:b/>
          <w:bCs/>
          <w:u w:val="single"/>
        </w:rPr>
        <w:t>CATEGORÍA K  TRADUCTORES</w:t>
      </w:r>
    </w:p>
    <w:p w14:paraId="14EDF71F" w14:textId="77777777" w:rsidR="007206E3" w:rsidRDefault="007206E3">
      <w:pPr>
        <w:pStyle w:val="Standarduser"/>
        <w:jc w:val="both"/>
        <w:rPr>
          <w:b/>
          <w:bCs/>
          <w:u w:val="single"/>
        </w:rPr>
      </w:pPr>
    </w:p>
    <w:p w14:paraId="082E1AA2" w14:textId="77777777" w:rsidR="007206E3" w:rsidRDefault="00000000">
      <w:pPr>
        <w:pStyle w:val="Standarduser"/>
        <w:jc w:val="both"/>
      </w:pPr>
      <w:r>
        <w:t>79/79 Traductores e Interpretes de Sordomudos</w:t>
      </w:r>
    </w:p>
    <w:p w14:paraId="6BC07F6F" w14:textId="77777777" w:rsidR="007206E3" w:rsidRDefault="00000000">
      <w:pPr>
        <w:pStyle w:val="Standarduser"/>
        <w:jc w:val="both"/>
      </w:pPr>
      <w:r>
        <w:t>94/94  Traductores de Ingles</w:t>
      </w:r>
    </w:p>
    <w:p w14:paraId="52E5A335" w14:textId="77777777" w:rsidR="007206E3" w:rsidRDefault="00000000">
      <w:pPr>
        <w:pStyle w:val="Standarduser"/>
        <w:jc w:val="both"/>
      </w:pPr>
      <w:r>
        <w:t>95/95  Traductores de Árabe</w:t>
      </w:r>
    </w:p>
    <w:p w14:paraId="4EB31905" w14:textId="77777777" w:rsidR="007206E3" w:rsidRDefault="00000000">
      <w:pPr>
        <w:pStyle w:val="Standarduser"/>
        <w:jc w:val="both"/>
      </w:pPr>
      <w:r>
        <w:t>97/97  Traductores de Italiano</w:t>
      </w:r>
    </w:p>
    <w:p w14:paraId="47D3BCD1" w14:textId="77777777" w:rsidR="007206E3" w:rsidRDefault="00000000">
      <w:pPr>
        <w:pStyle w:val="Standarduser"/>
        <w:jc w:val="both"/>
      </w:pPr>
      <w:r>
        <w:t>05/05  Traductores de Portugués</w:t>
      </w:r>
    </w:p>
    <w:p w14:paraId="20FF7C43" w14:textId="77777777" w:rsidR="007206E3" w:rsidRDefault="00000000">
      <w:pPr>
        <w:pStyle w:val="Standarduser"/>
        <w:jc w:val="both"/>
      </w:pPr>
      <w:r>
        <w:t>08/08  Traductores de Alemán</w:t>
      </w:r>
    </w:p>
    <w:p w14:paraId="044EE41F" w14:textId="77777777" w:rsidR="007206E3" w:rsidRDefault="00000000">
      <w:pPr>
        <w:pStyle w:val="Standarduser"/>
        <w:jc w:val="both"/>
      </w:pPr>
      <w:r>
        <w:t>09/09  Traductores de Chino Mandarín</w:t>
      </w:r>
    </w:p>
    <w:p w14:paraId="61921B34" w14:textId="77777777" w:rsidR="007206E3" w:rsidRDefault="007206E3">
      <w:pPr>
        <w:pStyle w:val="Standarduser"/>
        <w:jc w:val="both"/>
        <w:rPr>
          <w:b/>
          <w:bCs/>
        </w:rPr>
      </w:pPr>
    </w:p>
    <w:sectPr w:rsidR="007206E3">
      <w:headerReference w:type="default" r:id="rId6"/>
      <w:pgSz w:w="11906" w:h="16838"/>
      <w:pgMar w:top="721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85186" w14:textId="77777777" w:rsidR="00F76358" w:rsidRDefault="00F76358">
      <w:pPr>
        <w:rPr>
          <w:rFonts w:hint="eastAsia"/>
        </w:rPr>
      </w:pPr>
      <w:r>
        <w:separator/>
      </w:r>
    </w:p>
  </w:endnote>
  <w:endnote w:type="continuationSeparator" w:id="0">
    <w:p w14:paraId="6BEA8579" w14:textId="77777777" w:rsidR="00F76358" w:rsidRDefault="00F763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'Social Font Face'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F558" w14:textId="77777777" w:rsidR="00F76358" w:rsidRDefault="00F763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1E115F" w14:textId="77777777" w:rsidR="00F76358" w:rsidRDefault="00F763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8FC9" w14:textId="77777777" w:rsidR="00000000" w:rsidRDefault="00000000">
    <w:pPr>
      <w:pStyle w:val="Encabezado"/>
      <w:jc w:val="center"/>
    </w:pPr>
    <w:r>
      <w:rPr>
        <w:noProof/>
      </w:rPr>
      <w:drawing>
        <wp:inline distT="0" distB="0" distL="0" distR="0" wp14:anchorId="5667D68A" wp14:editId="689E6344">
          <wp:extent cx="4790520" cy="1143720"/>
          <wp:effectExtent l="0" t="0" r="0" b="0"/>
          <wp:docPr id="72053652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0520" cy="11437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54B1751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06E3"/>
    <w:rsid w:val="007206E3"/>
    <w:rsid w:val="00C861C2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0DA0"/>
  <w15:docId w15:val="{2B1A9D41-625D-4035-A83F-272CA19D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 w:cs="Mangal, 'Social Font Face'"/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rPr>
      <w:rFonts w:eastAsia="SimSun, 宋体" w:cs="Mangal, 'Social Font Face'"/>
      <w:lang w:val="es-ES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styleId="Encabezado">
    <w:name w:val="header"/>
    <w:basedOn w:val="Standard"/>
    <w:pPr>
      <w:tabs>
        <w:tab w:val="center" w:pos="4419"/>
        <w:tab w:val="right" w:pos="8838"/>
      </w:tabs>
    </w:pPr>
    <w:rPr>
      <w:szCs w:val="21"/>
    </w:r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rPr>
      <w:kern w:val="3"/>
      <w:sz w:val="24"/>
      <w:szCs w:val="21"/>
      <w:lang w:val="es-ES" w:eastAsia="zh-CN" w:bidi="hi-IN"/>
    </w:rPr>
  </w:style>
  <w:style w:type="character" w:customStyle="1" w:styleId="PiedepginaCar">
    <w:name w:val="Pie de página Car"/>
    <w:rPr>
      <w:kern w:val="3"/>
      <w:sz w:val="24"/>
      <w:szCs w:val="21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>S</dc:description>
  <cp:lastModifiedBy>Eppinger Juan Pablo</cp:lastModifiedBy>
  <cp:revision>2</cp:revision>
  <cp:lastPrinted>2021-10-27T12:03:00Z</cp:lastPrinted>
  <dcterms:created xsi:type="dcterms:W3CDTF">2024-09-27T21:36:00Z</dcterms:created>
  <dcterms:modified xsi:type="dcterms:W3CDTF">2024-09-27T21:36:00Z</dcterms:modified>
</cp:coreProperties>
</file>