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21" w:rsidRPr="00D4674F" w:rsidRDefault="00D57221" w:rsidP="00D57221">
      <w:pPr>
        <w:spacing w:line="360" w:lineRule="auto"/>
        <w:jc w:val="both"/>
        <w:rPr>
          <w:rFonts w:ascii="Arial" w:hAnsi="Arial" w:cs="Arial"/>
        </w:rPr>
      </w:pPr>
      <w:r w:rsidRPr="00D4674F">
        <w:rPr>
          <w:rFonts w:ascii="Arial" w:hAnsi="Arial" w:cs="Arial"/>
        </w:rPr>
        <w:t xml:space="preserve">En el marco del debate </w:t>
      </w:r>
      <w:r>
        <w:rPr>
          <w:rFonts w:ascii="Arial" w:hAnsi="Arial" w:cs="Arial"/>
        </w:rPr>
        <w:t>por el P</w:t>
      </w:r>
      <w:r w:rsidRPr="00D4674F">
        <w:rPr>
          <w:rFonts w:ascii="Arial" w:hAnsi="Arial" w:cs="Arial"/>
        </w:rPr>
        <w:t xml:space="preserve">royecto </w:t>
      </w:r>
      <w:r>
        <w:rPr>
          <w:rFonts w:ascii="Arial" w:hAnsi="Arial" w:cs="Arial"/>
        </w:rPr>
        <w:t>de L</w:t>
      </w:r>
      <w:r w:rsidRPr="00550CAF">
        <w:rPr>
          <w:rFonts w:ascii="Arial" w:hAnsi="Arial" w:cs="Arial"/>
        </w:rPr>
        <w:t>ey de Interrupción Voluntaria del Embarazo</w:t>
      </w:r>
      <w:r>
        <w:rPr>
          <w:rFonts w:ascii="Arial" w:hAnsi="Arial" w:cs="Arial"/>
        </w:rPr>
        <w:t>,</w:t>
      </w:r>
      <w:r w:rsidRPr="00D4674F">
        <w:rPr>
          <w:rFonts w:ascii="Arial" w:hAnsi="Arial" w:cs="Arial"/>
        </w:rPr>
        <w:t xml:space="preserve"> que aprobó la Cámara de Diputados el pasado 14 de junio y que actualmente se </w:t>
      </w:r>
      <w:r>
        <w:rPr>
          <w:rFonts w:ascii="Arial" w:hAnsi="Arial" w:cs="Arial"/>
        </w:rPr>
        <w:t>trata</w:t>
      </w:r>
      <w:r w:rsidRPr="00D4674F">
        <w:rPr>
          <w:rFonts w:ascii="Arial" w:hAnsi="Arial" w:cs="Arial"/>
        </w:rPr>
        <w:t xml:space="preserve"> en el Senado de la Nación, queremos hacer llegar a todos nuestros socios la posición de la Comisión Directiva del Círculo Médico </w:t>
      </w:r>
      <w:r>
        <w:rPr>
          <w:rFonts w:ascii="Arial" w:hAnsi="Arial" w:cs="Arial"/>
        </w:rPr>
        <w:t xml:space="preserve">Dpto. Paraná </w:t>
      </w:r>
      <w:r w:rsidRPr="00D4674F">
        <w:rPr>
          <w:rFonts w:ascii="Arial" w:hAnsi="Arial" w:cs="Arial"/>
        </w:rPr>
        <w:t xml:space="preserve">al respecto. </w:t>
      </w:r>
    </w:p>
    <w:p w:rsidR="00D57221" w:rsidRPr="00D4674F" w:rsidRDefault="00D57221" w:rsidP="00D57221">
      <w:pPr>
        <w:spacing w:line="360" w:lineRule="auto"/>
        <w:jc w:val="both"/>
        <w:rPr>
          <w:rFonts w:ascii="Arial" w:hAnsi="Arial" w:cs="Arial"/>
        </w:rPr>
      </w:pPr>
      <w:r w:rsidRPr="00D4674F">
        <w:rPr>
          <w:rFonts w:ascii="Arial" w:hAnsi="Arial" w:cs="Arial"/>
        </w:rPr>
        <w:t xml:space="preserve">Nuestra institución apoya y defiende el ejercicio de la profesión médica más allá de cualquier creencia religiosa, postura ideológica o política, por esta razón respetamos el libre albedrío y la decisión de cada </w:t>
      </w:r>
      <w:r>
        <w:rPr>
          <w:rFonts w:ascii="Arial" w:hAnsi="Arial" w:cs="Arial"/>
        </w:rPr>
        <w:t>socio</w:t>
      </w:r>
      <w:r w:rsidRPr="00D4674F">
        <w:rPr>
          <w:rFonts w:ascii="Arial" w:hAnsi="Arial" w:cs="Arial"/>
        </w:rPr>
        <w:t xml:space="preserve">. Consideramos que </w:t>
      </w:r>
      <w:r>
        <w:rPr>
          <w:rFonts w:ascii="Arial" w:hAnsi="Arial" w:cs="Arial"/>
        </w:rPr>
        <w:t>el</w:t>
      </w:r>
      <w:r w:rsidRPr="00D4674F">
        <w:rPr>
          <w:rFonts w:ascii="Arial" w:hAnsi="Arial" w:cs="Arial"/>
        </w:rPr>
        <w:t xml:space="preserve"> profesional debe sentirse en la libertad de </w:t>
      </w:r>
      <w:r>
        <w:rPr>
          <w:rFonts w:ascii="Arial" w:hAnsi="Arial" w:cs="Arial"/>
        </w:rPr>
        <w:t>accionar en uno u otro sentido, ya sea que decida interrumpir un embarazo o decida no hacerlo; s</w:t>
      </w:r>
      <w:r w:rsidRPr="00D4674F">
        <w:rPr>
          <w:rFonts w:ascii="Arial" w:hAnsi="Arial" w:cs="Arial"/>
        </w:rPr>
        <w:t xml:space="preserve">alvo la responsabilidad médica de una urgencia o aborto en curso que necesite </w:t>
      </w:r>
      <w:r>
        <w:rPr>
          <w:rFonts w:ascii="Arial" w:hAnsi="Arial" w:cs="Arial"/>
        </w:rPr>
        <w:t>de</w:t>
      </w:r>
      <w:r w:rsidRPr="00D4674F">
        <w:rPr>
          <w:rFonts w:ascii="Arial" w:hAnsi="Arial" w:cs="Arial"/>
        </w:rPr>
        <w:t xml:space="preserve"> asistencia</w:t>
      </w:r>
      <w:r>
        <w:rPr>
          <w:rFonts w:ascii="Arial" w:hAnsi="Arial" w:cs="Arial"/>
        </w:rPr>
        <w:t>, priorizando la vida y</w:t>
      </w:r>
      <w:r w:rsidRPr="00D4674F">
        <w:rPr>
          <w:rFonts w:ascii="Arial" w:hAnsi="Arial" w:cs="Arial"/>
        </w:rPr>
        <w:t xml:space="preserve"> la salud del paciente.</w:t>
      </w: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4674F">
        <w:rPr>
          <w:rFonts w:ascii="Arial" w:hAnsi="Arial" w:cs="Arial"/>
        </w:rPr>
        <w:t>no de los puntos más controversiales del proyecto</w:t>
      </w:r>
      <w:r>
        <w:rPr>
          <w:rFonts w:ascii="Arial" w:hAnsi="Arial" w:cs="Arial"/>
        </w:rPr>
        <w:t xml:space="preserve"> es el de la posibilidad de “objeción de conciencia” del especialista</w:t>
      </w:r>
      <w:r w:rsidRPr="00D4674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donde sostenemos </w:t>
      </w:r>
      <w:r w:rsidRPr="00D4674F">
        <w:rPr>
          <w:rFonts w:ascii="Arial" w:hAnsi="Arial" w:cs="Arial"/>
        </w:rPr>
        <w:t xml:space="preserve">que la ley debe </w:t>
      </w:r>
      <w:r>
        <w:rPr>
          <w:rFonts w:ascii="Arial" w:hAnsi="Arial" w:cs="Arial"/>
        </w:rPr>
        <w:t>considera</w:t>
      </w:r>
      <w:r w:rsidRPr="00D4674F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este aspecto</w:t>
      </w:r>
      <w:r w:rsidRPr="00D4674F">
        <w:rPr>
          <w:rFonts w:ascii="Arial" w:hAnsi="Arial" w:cs="Arial"/>
        </w:rPr>
        <w:t xml:space="preserve">, </w:t>
      </w:r>
      <w:r w:rsidRPr="009922BE">
        <w:rPr>
          <w:rFonts w:ascii="Arial" w:hAnsi="Arial" w:cs="Arial"/>
        </w:rPr>
        <w:t>respet</w:t>
      </w:r>
      <w:r>
        <w:rPr>
          <w:rFonts w:ascii="Arial" w:hAnsi="Arial" w:cs="Arial"/>
        </w:rPr>
        <w:t>ando</w:t>
      </w:r>
      <w:r w:rsidRPr="009922BE">
        <w:rPr>
          <w:rFonts w:ascii="Arial" w:hAnsi="Arial" w:cs="Arial"/>
        </w:rPr>
        <w:t xml:space="preserve"> el derecho constitucional a la libertad de culto y conciencia</w:t>
      </w:r>
      <w:r w:rsidRPr="00D4674F">
        <w:rPr>
          <w:rFonts w:ascii="Arial" w:hAnsi="Arial" w:cs="Arial"/>
        </w:rPr>
        <w:t xml:space="preserve">. El desafío </w:t>
      </w:r>
      <w:r>
        <w:rPr>
          <w:rFonts w:ascii="Arial" w:hAnsi="Arial" w:cs="Arial"/>
        </w:rPr>
        <w:t xml:space="preserve">del Senado </w:t>
      </w:r>
      <w:r w:rsidRPr="00D4674F">
        <w:rPr>
          <w:rFonts w:ascii="Arial" w:hAnsi="Arial" w:cs="Arial"/>
        </w:rPr>
        <w:t xml:space="preserve">será buscar la manera de </w:t>
      </w:r>
      <w:r>
        <w:rPr>
          <w:rFonts w:ascii="Arial" w:hAnsi="Arial" w:cs="Arial"/>
        </w:rPr>
        <w:t>compatibilizar el respeto por</w:t>
      </w:r>
      <w:r w:rsidRPr="00D4674F">
        <w:rPr>
          <w:rFonts w:ascii="Arial" w:hAnsi="Arial" w:cs="Arial"/>
        </w:rPr>
        <w:t xml:space="preserve"> la decisión del médico y </w:t>
      </w:r>
      <w:r>
        <w:rPr>
          <w:rFonts w:ascii="Arial" w:hAnsi="Arial" w:cs="Arial"/>
        </w:rPr>
        <w:t>el cumplimiento de la</w:t>
      </w:r>
      <w:r w:rsidRPr="00D4674F">
        <w:rPr>
          <w:rFonts w:ascii="Arial" w:hAnsi="Arial" w:cs="Arial"/>
        </w:rPr>
        <w:t xml:space="preserve"> responsabilidad de la institución de salud de garantizar el derecho a las interrupc</w:t>
      </w:r>
      <w:r>
        <w:rPr>
          <w:rFonts w:ascii="Arial" w:hAnsi="Arial" w:cs="Arial"/>
        </w:rPr>
        <w:t>iones legales de los embarazos, en caso de aprobarse con esta variable.</w:t>
      </w: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la diversidad de posiciones y matices que enriquecen el debate, invitamos a nuestros socios a hacernos llegar sus opiniones, comentarios, experiencias e inquietudes en torno a este tema.</w:t>
      </w: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Comisión Directiva</w:t>
      </w:r>
    </w:p>
    <w:p w:rsidR="00D57221" w:rsidRDefault="00D57221" w:rsidP="00D572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Círculo Médico Dpto. Paraná</w:t>
      </w:r>
    </w:p>
    <w:p w:rsidR="006D44A9" w:rsidRDefault="006D44A9"/>
    <w:sectPr w:rsidR="006D44A9" w:rsidSect="006D4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221"/>
    <w:rsid w:val="00002FB2"/>
    <w:rsid w:val="00617FE6"/>
    <w:rsid w:val="006D44A9"/>
    <w:rsid w:val="00D5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Company>Windows XP Titan Ultimate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2018-07-25T12:10:00Z</dcterms:created>
  <dcterms:modified xsi:type="dcterms:W3CDTF">2018-07-25T12:15:00Z</dcterms:modified>
</cp:coreProperties>
</file>